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14" w:rsidRDefault="00FC0914" w:rsidP="00FC0914">
      <w:bookmarkStart w:id="0" w:name="_GoBack"/>
      <w:bookmarkEnd w:id="0"/>
    </w:p>
    <w:p w:rsidR="00FC0914" w:rsidRDefault="00FC0914" w:rsidP="00FC0914">
      <w:pPr>
        <w:rPr>
          <w:rFonts w:cs="Tahoma"/>
          <w:b/>
          <w:color w:val="000000"/>
          <w:u w:val="single"/>
        </w:rPr>
      </w:pPr>
      <w:r>
        <w:rPr>
          <w:rFonts w:cs="Tahoma"/>
          <w:b/>
          <w:color w:val="000000"/>
          <w:u w:val="single"/>
        </w:rPr>
        <w:t xml:space="preserve">Estate Planning </w:t>
      </w:r>
    </w:p>
    <w:p w:rsidR="00FC0914" w:rsidRPr="008D7EEC" w:rsidRDefault="00FC0914" w:rsidP="00FC0914">
      <w:pPr>
        <w:rPr>
          <w:rFonts w:cs="Tahoma"/>
          <w:b/>
          <w:color w:val="000000"/>
          <w:highlight w:val="yellow"/>
          <w:u w:val="single"/>
        </w:rPr>
      </w:pPr>
      <w:r>
        <w:rPr>
          <w:rFonts w:cs="Tahoma"/>
          <w:b/>
          <w:color w:val="000000"/>
          <w:highlight w:val="yellow"/>
          <w:u w:val="single"/>
        </w:rPr>
        <w:t xml:space="preserve">People are thinking now, more than ever, about </w:t>
      </w:r>
      <w:r w:rsidR="00564B65">
        <w:rPr>
          <w:rFonts w:cs="Tahoma"/>
          <w:b/>
          <w:color w:val="000000"/>
          <w:highlight w:val="yellow"/>
          <w:u w:val="single"/>
        </w:rPr>
        <w:t xml:space="preserve">what will happen when they die </w:t>
      </w:r>
    </w:p>
    <w:p w:rsidR="00FC0914" w:rsidRPr="00205605" w:rsidRDefault="00FC0914" w:rsidP="00FC0914">
      <w:r w:rsidRPr="00205605">
        <w:rPr>
          <w:rFonts w:cs="Tahoma"/>
          <w:color w:val="000000"/>
        </w:rPr>
        <w:t>Dear ${</w:t>
      </w:r>
      <w:proofErr w:type="spellStart"/>
      <w:proofErr w:type="gramStart"/>
      <w:r w:rsidRPr="00205605">
        <w:rPr>
          <w:rFonts w:cs="Tahoma"/>
          <w:color w:val="000000"/>
        </w:rPr>
        <w:t>subscriber.field</w:t>
      </w:r>
      <w:proofErr w:type="spellEnd"/>
      <w:r w:rsidRPr="00205605">
        <w:rPr>
          <w:rFonts w:cs="Tahoma"/>
          <w:color w:val="000000"/>
        </w:rPr>
        <w:t>(</w:t>
      </w:r>
      <w:proofErr w:type="gramEnd"/>
      <w:r w:rsidRPr="00205605">
        <w:rPr>
          <w:rFonts w:cs="Tahoma"/>
          <w:color w:val="000000"/>
        </w:rPr>
        <w:t>'</w:t>
      </w:r>
      <w:proofErr w:type="spellStart"/>
      <w:r w:rsidRPr="00205605">
        <w:rPr>
          <w:rFonts w:cs="Tahoma"/>
          <w:color w:val="000000"/>
        </w:rPr>
        <w:t>name.firstName</w:t>
      </w:r>
      <w:proofErr w:type="spellEnd"/>
      <w:r w:rsidRPr="00205605">
        <w:rPr>
          <w:rFonts w:cs="Tahoma"/>
          <w:color w:val="000000"/>
        </w:rPr>
        <w:t>')!'Customer'}</w:t>
      </w:r>
    </w:p>
    <w:p w:rsidR="00FC0914" w:rsidRDefault="00FC0914" w:rsidP="00FC0914">
      <w:r>
        <w:t>&lt;Insert Broker own intro&gt;</w:t>
      </w:r>
    </w:p>
    <w:p w:rsidR="00E972C4" w:rsidRDefault="00E972C4" w:rsidP="00FC0914">
      <w:pPr>
        <w:autoSpaceDE w:val="0"/>
        <w:autoSpaceDN w:val="0"/>
        <w:adjustRightInd w:val="0"/>
        <w:spacing w:after="0" w:line="240" w:lineRule="auto"/>
      </w:pPr>
    </w:p>
    <w:p w:rsidR="00E972C4" w:rsidRDefault="00E972C4" w:rsidP="00FC0914">
      <w:pPr>
        <w:autoSpaceDE w:val="0"/>
        <w:autoSpaceDN w:val="0"/>
        <w:adjustRightInd w:val="0"/>
        <w:spacing w:after="0" w:line="240" w:lineRule="auto"/>
      </w:pPr>
      <w:r>
        <w:t xml:space="preserve">Over the </w:t>
      </w:r>
      <w:proofErr w:type="gramStart"/>
      <w:r>
        <w:t>last</w:t>
      </w:r>
      <w:proofErr w:type="gramEnd"/>
      <w:r>
        <w:t xml:space="preserve"> few weeks the number of people looking to put Wills in place have tripled</w:t>
      </w:r>
      <w:r w:rsidR="00F34B02">
        <w:t>.</w:t>
      </w:r>
    </w:p>
    <w:p w:rsidR="00E972C4" w:rsidRDefault="00E972C4" w:rsidP="00FC0914">
      <w:pPr>
        <w:autoSpaceDE w:val="0"/>
        <w:autoSpaceDN w:val="0"/>
        <w:adjustRightInd w:val="0"/>
        <w:spacing w:after="0" w:line="240" w:lineRule="auto"/>
      </w:pPr>
    </w:p>
    <w:p w:rsidR="00E972C4" w:rsidRDefault="00E972C4" w:rsidP="00FC0914">
      <w:pPr>
        <w:autoSpaceDE w:val="0"/>
        <w:autoSpaceDN w:val="0"/>
        <w:adjustRightInd w:val="0"/>
        <w:spacing w:after="0" w:line="240" w:lineRule="auto"/>
      </w:pPr>
      <w:r>
        <w:t xml:space="preserve">As part of this process, they have started thinking about what they want to happen to their assets when they die, and with this has come the awareness that, for some of their </w:t>
      </w:r>
      <w:r w:rsidR="00F34B02">
        <w:t>beneficiaries,</w:t>
      </w:r>
      <w:r>
        <w:t xml:space="preserve"> there might be tax to </w:t>
      </w:r>
      <w:r w:rsidR="00F34B02">
        <w:t xml:space="preserve">pay. </w:t>
      </w:r>
      <w:r>
        <w:t xml:space="preserve"> </w:t>
      </w:r>
    </w:p>
    <w:p w:rsidR="00E972C4" w:rsidRDefault="00E972C4" w:rsidP="00FC0914">
      <w:pPr>
        <w:autoSpaceDE w:val="0"/>
        <w:autoSpaceDN w:val="0"/>
        <w:adjustRightInd w:val="0"/>
        <w:spacing w:after="0" w:line="240" w:lineRule="auto"/>
      </w:pPr>
    </w:p>
    <w:p w:rsidR="00E972C4" w:rsidRDefault="00E972C4" w:rsidP="00E972C4">
      <w:pPr>
        <w:autoSpaceDE w:val="0"/>
        <w:autoSpaceDN w:val="0"/>
        <w:adjustRightInd w:val="0"/>
        <w:spacing w:after="0" w:line="240" w:lineRule="auto"/>
      </w:pPr>
      <w:r>
        <w:t xml:space="preserve">Did you know that your children can only inherit €335,000* from you </w:t>
      </w:r>
      <w:proofErr w:type="gramStart"/>
      <w:r>
        <w:t>tax free</w:t>
      </w:r>
      <w:proofErr w:type="gramEnd"/>
      <w:r>
        <w:t>? Anything more than this, per child, is taxable at 33%.</w:t>
      </w:r>
    </w:p>
    <w:p w:rsidR="00E972C4" w:rsidRDefault="00E972C4" w:rsidP="00FC0914">
      <w:pPr>
        <w:autoSpaceDE w:val="0"/>
        <w:autoSpaceDN w:val="0"/>
        <w:adjustRightInd w:val="0"/>
        <w:spacing w:after="0" w:line="240" w:lineRule="auto"/>
      </w:pPr>
    </w:p>
    <w:p w:rsidR="00E972C4" w:rsidRDefault="00742501" w:rsidP="00FC0914">
      <w:pPr>
        <w:autoSpaceDE w:val="0"/>
        <w:autoSpaceDN w:val="0"/>
        <w:adjustRightInd w:val="0"/>
        <w:spacing w:after="0" w:line="240" w:lineRule="auto"/>
      </w:pPr>
      <w:r>
        <w:t xml:space="preserve">If this is something you need to consider, </w:t>
      </w:r>
      <w:r w:rsidRPr="00742501">
        <w:t>I would be more than happy to arrange a video call to answer any questions you might have, and to talk through what we can do, in order to get your family protected in a way that makes sense for you.</w:t>
      </w:r>
    </w:p>
    <w:p w:rsidR="00E972C4" w:rsidRDefault="00E972C4" w:rsidP="00FC0914">
      <w:pPr>
        <w:autoSpaceDE w:val="0"/>
        <w:autoSpaceDN w:val="0"/>
        <w:adjustRightInd w:val="0"/>
        <w:spacing w:after="0" w:line="240" w:lineRule="auto"/>
      </w:pPr>
    </w:p>
    <w:p w:rsidR="00FC0914" w:rsidRDefault="00FC0914" w:rsidP="00FC0914">
      <w:pPr>
        <w:autoSpaceDE w:val="0"/>
        <w:autoSpaceDN w:val="0"/>
        <w:adjustRightInd w:val="0"/>
        <w:spacing w:after="0" w:line="240" w:lineRule="auto"/>
      </w:pPr>
    </w:p>
    <w:p w:rsidR="00F34B02" w:rsidRDefault="00F34B02" w:rsidP="00F34B02">
      <w:pPr>
        <w:pStyle w:val="NoSpacing"/>
      </w:pPr>
      <w:r w:rsidRPr="00CD7CF7">
        <w:t>&lt;Insert Broker own C</w:t>
      </w:r>
      <w:r>
        <w:t xml:space="preserve">all </w:t>
      </w:r>
      <w:proofErr w:type="gramStart"/>
      <w:r w:rsidRPr="00CD7CF7">
        <w:t>T</w:t>
      </w:r>
      <w:r>
        <w:t>o</w:t>
      </w:r>
      <w:proofErr w:type="gramEnd"/>
      <w:r>
        <w:t xml:space="preserve"> </w:t>
      </w:r>
      <w:r w:rsidRPr="00CD7CF7">
        <w:t>A</w:t>
      </w:r>
      <w:r>
        <w:t>ction</w:t>
      </w:r>
      <w:r w:rsidRPr="00CD7CF7">
        <w:t>&gt;</w:t>
      </w:r>
    </w:p>
    <w:p w:rsidR="00FC0914" w:rsidRPr="00205605" w:rsidRDefault="00FC0914" w:rsidP="00FC0914">
      <w:r w:rsidRPr="00205605">
        <w:t>Yours sincerely</w:t>
      </w:r>
    </w:p>
    <w:p w:rsidR="00FC0914" w:rsidRDefault="00FC0914" w:rsidP="00FC0914">
      <w:r>
        <w:t>Joe Broker</w:t>
      </w:r>
    </w:p>
    <w:p w:rsidR="00F34B02" w:rsidRDefault="00F34B02" w:rsidP="00F34B02">
      <w:pPr>
        <w:autoSpaceDE w:val="0"/>
        <w:autoSpaceDN w:val="0"/>
        <w:adjustRightInd w:val="0"/>
        <w:spacing w:after="0" w:line="240" w:lineRule="auto"/>
      </w:pPr>
      <w:r w:rsidRPr="00742501">
        <w:t xml:space="preserve">*Group </w:t>
      </w:r>
      <w:proofErr w:type="gramStart"/>
      <w:r w:rsidRPr="00742501">
        <w:t>1</w:t>
      </w:r>
      <w:proofErr w:type="gramEnd"/>
      <w:r w:rsidRPr="00742501">
        <w:t xml:space="preserve"> Threshold available from 9th October 2019.</w:t>
      </w:r>
    </w:p>
    <w:p w:rsidR="0042451F" w:rsidRDefault="0042451F" w:rsidP="0042451F"/>
    <w:sectPr w:rsidR="0042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071B"/>
    <w:multiLevelType w:val="hybridMultilevel"/>
    <w:tmpl w:val="81D678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F95B9E"/>
    <w:multiLevelType w:val="hybridMultilevel"/>
    <w:tmpl w:val="05C23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54"/>
    <w:rsid w:val="000127DE"/>
    <w:rsid w:val="0042451F"/>
    <w:rsid w:val="004E3CCE"/>
    <w:rsid w:val="00564B65"/>
    <w:rsid w:val="0066747A"/>
    <w:rsid w:val="006A631A"/>
    <w:rsid w:val="00742501"/>
    <w:rsid w:val="00815E54"/>
    <w:rsid w:val="008D7EEC"/>
    <w:rsid w:val="009B0D9A"/>
    <w:rsid w:val="00BB42E8"/>
    <w:rsid w:val="00BB6D6D"/>
    <w:rsid w:val="00C40B28"/>
    <w:rsid w:val="00C93745"/>
    <w:rsid w:val="00CA1046"/>
    <w:rsid w:val="00CD7CF7"/>
    <w:rsid w:val="00E972C4"/>
    <w:rsid w:val="00F14722"/>
    <w:rsid w:val="00F34B02"/>
    <w:rsid w:val="00FC0914"/>
    <w:rsid w:val="00FE4C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7C7E-B63E-4F71-9D5C-AFBFA27C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7A"/>
    <w:pPr>
      <w:ind w:left="720"/>
      <w:contextualSpacing/>
    </w:pPr>
  </w:style>
  <w:style w:type="paragraph" w:styleId="BalloonText">
    <w:name w:val="Balloon Text"/>
    <w:basedOn w:val="Normal"/>
    <w:link w:val="BalloonTextChar"/>
    <w:uiPriority w:val="99"/>
    <w:semiHidden/>
    <w:unhideWhenUsed/>
    <w:rsid w:val="0056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5"/>
    <w:rPr>
      <w:rFonts w:ascii="Segoe UI" w:hAnsi="Segoe UI" w:cs="Segoe UI"/>
      <w:sz w:val="18"/>
      <w:szCs w:val="18"/>
    </w:rPr>
  </w:style>
  <w:style w:type="paragraph" w:styleId="NoSpacing">
    <w:name w:val="No Spacing"/>
    <w:uiPriority w:val="1"/>
    <w:qFormat/>
    <w:rsid w:val="00BB6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Mongan, Laura</dc:creator>
  <cp:keywords/>
  <dc:description/>
  <cp:lastModifiedBy>Mongan, Laura</cp:lastModifiedBy>
  <cp:revision>3</cp:revision>
  <dcterms:created xsi:type="dcterms:W3CDTF">2020-05-14T11:42:00Z</dcterms:created>
  <dcterms:modified xsi:type="dcterms:W3CDTF">2020-05-14T11:43:00Z</dcterms:modified>
</cp:coreProperties>
</file>